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FB" w:rsidRPr="003334FB" w:rsidRDefault="003334FB" w:rsidP="003334FB">
      <w:pPr>
        <w:spacing w:after="0" w:line="240" w:lineRule="auto"/>
        <w:jc w:val="center"/>
        <w:rPr>
          <w:rFonts w:ascii="Times New Roman" w:eastAsia="Times New Roman" w:hAnsi="Times New Roman" w:cs="Times New Roman"/>
          <w:sz w:val="24"/>
          <w:szCs w:val="24"/>
          <w:lang w:eastAsia="ru-RU"/>
        </w:rPr>
      </w:pPr>
      <w:r w:rsidRPr="003334FB">
        <w:rPr>
          <w:rFonts w:ascii="Times New Roman" w:eastAsia="Times New Roman" w:hAnsi="Times New Roman" w:cs="Times New Roman"/>
          <w:b/>
          <w:bCs/>
          <w:sz w:val="24"/>
          <w:szCs w:val="24"/>
          <w:lang w:eastAsia="ru-RU"/>
        </w:rPr>
        <w:t> </w:t>
      </w:r>
      <w:bookmarkStart w:id="0" w:name="_GoBack"/>
      <w:r w:rsidRPr="003334FB">
        <w:rPr>
          <w:rFonts w:ascii="Times New Roman" w:eastAsia="Times New Roman" w:hAnsi="Times New Roman" w:cs="Times New Roman"/>
          <w:b/>
          <w:bCs/>
          <w:sz w:val="24"/>
          <w:szCs w:val="24"/>
          <w:lang w:eastAsia="ru-RU"/>
        </w:rPr>
        <w:t>Экзаменационные вопросы для стропальщиков</w:t>
      </w:r>
    </w:p>
    <w:bookmarkEnd w:id="0"/>
    <w:p w:rsidR="0017113F" w:rsidRDefault="003334FB" w:rsidP="003334FB">
      <w:r w:rsidRPr="003334FB">
        <w:rPr>
          <w:rFonts w:ascii="Times New Roman" w:eastAsia="Times New Roman" w:hAnsi="Times New Roman" w:cs="Times New Roman"/>
          <w:sz w:val="24"/>
          <w:szCs w:val="24"/>
          <w:lang w:eastAsia="ru-RU"/>
        </w:rPr>
        <w:br/>
        <w:t>1. Кто может быть допущен в качестве стропальщика при работе с кранами, управляемыми из кабины?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Стропальщиком может быть назначено лицо, достигшее 18 летнего возраста, не имеющее медицинских противопоказаний, прошедшее обучение, аттестацию и имеющее соответствующее удостоверение, оформленный приказом по предприятию с выдачей на руки производственной инструкции.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 В каком возрасте рабочих допускают к работе в качестве стропальщиков?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 18 лет.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  Каким документом оформляется допуск к работе стропальщиков?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Допуск к работе стропальщиков должен оформляться приказом (распоряжением) по организации.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 Что должен сделать стропальщик перед началом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получить задание и инструктаж по безопасному ведению работ от лица ответственного за безопасное производство работ;</w:t>
      </w:r>
      <w:r w:rsidRPr="003334FB">
        <w:rPr>
          <w:rFonts w:ascii="Times New Roman" w:eastAsia="Times New Roman" w:hAnsi="Times New Roman" w:cs="Times New Roman"/>
          <w:sz w:val="24"/>
          <w:szCs w:val="24"/>
          <w:lang w:eastAsia="ru-RU"/>
        </w:rPr>
        <w:br/>
        <w:t>- ознакомиться с планом производства работ, схемами строповки грузов, технологическими картами;</w:t>
      </w:r>
      <w:r w:rsidRPr="003334FB">
        <w:rPr>
          <w:rFonts w:ascii="Times New Roman" w:eastAsia="Times New Roman" w:hAnsi="Times New Roman" w:cs="Times New Roman"/>
          <w:sz w:val="24"/>
          <w:szCs w:val="24"/>
          <w:lang w:eastAsia="ru-RU"/>
        </w:rPr>
        <w:br/>
        <w:t>- убедиться в наличии списка весов поднимаемых грузов;</w:t>
      </w:r>
      <w:r w:rsidRPr="003334FB">
        <w:rPr>
          <w:rFonts w:ascii="Times New Roman" w:eastAsia="Times New Roman" w:hAnsi="Times New Roman" w:cs="Times New Roman"/>
          <w:sz w:val="24"/>
          <w:szCs w:val="24"/>
          <w:lang w:eastAsia="ru-RU"/>
        </w:rPr>
        <w:br/>
        <w:t>- проверить освещение рабочего места;</w:t>
      </w:r>
      <w:r w:rsidRPr="003334FB">
        <w:rPr>
          <w:rFonts w:ascii="Times New Roman" w:eastAsia="Times New Roman" w:hAnsi="Times New Roman" w:cs="Times New Roman"/>
          <w:sz w:val="24"/>
          <w:szCs w:val="24"/>
          <w:lang w:eastAsia="ru-RU"/>
        </w:rPr>
        <w:br/>
        <w:t>- получить и проверить исправность грузозахватных приспособлений и крюка крана совместно с крановщиком;</w:t>
      </w:r>
      <w:r w:rsidRPr="003334FB">
        <w:rPr>
          <w:rFonts w:ascii="Times New Roman" w:eastAsia="Times New Roman" w:hAnsi="Times New Roman" w:cs="Times New Roman"/>
          <w:sz w:val="24"/>
          <w:szCs w:val="24"/>
          <w:lang w:eastAsia="ru-RU"/>
        </w:rPr>
        <w:br/>
        <w:t>- при необходимости убедиться в наличие оттяжек или крючьев.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  Что должен сделать стропальщик перед подъемом груза стреловым краном?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убедится в надежности строповки;</w:t>
      </w:r>
      <w:r w:rsidRPr="003334FB">
        <w:rPr>
          <w:rFonts w:ascii="Times New Roman" w:eastAsia="Times New Roman" w:hAnsi="Times New Roman" w:cs="Times New Roman"/>
          <w:sz w:val="24"/>
          <w:szCs w:val="24"/>
          <w:lang w:eastAsia="ru-RU"/>
        </w:rPr>
        <w:br/>
        <w:t>- убедится в том, что на пути перемещения груза нет посторонних лиц и расстояние от встречающихся на пути перемещения предметов не менее 500 мм;</w:t>
      </w:r>
      <w:r w:rsidRPr="003334FB">
        <w:rPr>
          <w:rFonts w:ascii="Times New Roman" w:eastAsia="Times New Roman" w:hAnsi="Times New Roman" w:cs="Times New Roman"/>
          <w:sz w:val="24"/>
          <w:szCs w:val="24"/>
          <w:lang w:eastAsia="ru-RU"/>
        </w:rPr>
        <w:br/>
        <w:t>- площадка складирования подготовлена (ровная, достаточно освещена, при необходимости установлены подкладки, отсутствуют посторонние лица);</w:t>
      </w:r>
      <w:r w:rsidRPr="003334FB">
        <w:rPr>
          <w:rFonts w:ascii="Times New Roman" w:eastAsia="Times New Roman" w:hAnsi="Times New Roman" w:cs="Times New Roman"/>
          <w:sz w:val="24"/>
          <w:szCs w:val="24"/>
          <w:lang w:eastAsia="ru-RU"/>
        </w:rPr>
        <w:br/>
        <w:t>- при перемещении длинномерных грузов имеются в наличие крючья или оттяжки.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 Что должен сделать стропальщик во время подъема или перемещения груза, если заметит неисправность крана?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подать команду «СТОП»;</w:t>
      </w:r>
      <w:r w:rsidRPr="003334FB">
        <w:rPr>
          <w:rFonts w:ascii="Times New Roman" w:eastAsia="Times New Roman" w:hAnsi="Times New Roman" w:cs="Times New Roman"/>
          <w:sz w:val="24"/>
          <w:szCs w:val="24"/>
          <w:lang w:eastAsia="ru-RU"/>
        </w:rPr>
        <w:br/>
        <w:t>- опустить груз;</w:t>
      </w:r>
      <w:r w:rsidRPr="003334FB">
        <w:rPr>
          <w:rFonts w:ascii="Times New Roman" w:eastAsia="Times New Roman" w:hAnsi="Times New Roman" w:cs="Times New Roman"/>
          <w:sz w:val="24"/>
          <w:szCs w:val="24"/>
          <w:lang w:eastAsia="ru-RU"/>
        </w:rPr>
        <w:br/>
        <w:t>- сообщить лицу ответственному за безопасное производство работ.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br/>
        <w:t>7. Что обязан сделать стропальщик перед опусканием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груза, установленного вблизи стены, колонны, штабеля, железнодорожного вагона, станка или другого оборудования, не должно допускаться нахождение людей (в том числе стропальщика) между поднимаемым  грузом   и  указанными  частями  здания  или оборудованием. Это требование должно также выполняться при опускании и перемещении груза. Опускать перемещаемый  груз   разрешается лишь на предназначенное  для  этого  место,  где  исключается  возможность падения, опрокидывания или сползания устанавливаемого груза. На место установки груза должны быть предварительно уложены подкладки соответствующей прочности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производить равномерно,  не нарушая установленные для складирования груза габариты  и  не  загромождая проходы.  Укладка  груза   в  полувагоны,  на  платформы должна производиться в соответствии с установленными нормами, по согласованию с  грузополучателем.  Погрузка  груза в автомашины и другие транспортные средства должна производиться  таким  образом, чтобы была обеспечена удобная и безопасная строповка его при разгрузке. Погрузка и разгрузка полувагонов, платформ, автомашин и других транспортных средств должны выполняться без нарушения их равновесия.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 Что должен делать стропальщик при обвязке и зацепке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Строповка грузов  должна  производиться  в соответствии со схемами строповки.  Для строповки предназначенного к подъему груза  должны  применяться  стропы,  соответствующие  массе  и  характеру  поднимаемого груза,  с учетом числа  ветвей  и  угла  их  наклона. Стропы  общего назначения следует подбирать так,  чтобы угол между их ветвями не превышал 90 град.</w:t>
      </w:r>
      <w:r w:rsidRPr="003334FB">
        <w:rPr>
          <w:rFonts w:ascii="Times New Roman" w:eastAsia="Times New Roman" w:hAnsi="Times New Roman" w:cs="Times New Roman"/>
          <w:sz w:val="24"/>
          <w:szCs w:val="24"/>
          <w:lang w:eastAsia="ru-RU"/>
        </w:rPr>
        <w:br/>
        <w:t>Обвязывать или зацеплять груз необходимо таким образом, чтобы исключалось падение, опрокидывание, сползание груза или его частей при подъеме , перемещении или установке.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 Что должен делать стропальщик, если при подъеме груза закручиваются стропы и грузовой канат?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Стропальщик должен подать сигнал «Стоп», опустить груз и сообщить лицу ответственному за безопасное производство работ.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 В каком случае после подачи команды стропальщик может двигаться с места?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Стропальщик может двигаться с места после подачи команды, когда он убедится в том, что крановщик его команду понял и приступил к ее выполнению.</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11. Что запрещается делать стропальщику?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Стропальщику запрещается:</w:t>
      </w:r>
      <w:r w:rsidRPr="003334FB">
        <w:rPr>
          <w:rFonts w:ascii="Times New Roman" w:eastAsia="Times New Roman" w:hAnsi="Times New Roman" w:cs="Times New Roman"/>
          <w:sz w:val="24"/>
          <w:szCs w:val="24"/>
          <w:lang w:eastAsia="ru-RU"/>
        </w:rPr>
        <w:br/>
        <w:t>- применять для обвязки и зацепки грузов не предусмотренные схемами строповки приспособления;</w:t>
      </w:r>
      <w:r w:rsidRPr="003334FB">
        <w:rPr>
          <w:rFonts w:ascii="Times New Roman" w:eastAsia="Times New Roman" w:hAnsi="Times New Roman" w:cs="Times New Roman"/>
          <w:sz w:val="24"/>
          <w:szCs w:val="24"/>
          <w:lang w:eastAsia="ru-RU"/>
        </w:rPr>
        <w:br/>
        <w:t>- забивать крюк стропа в монтажные петли;</w:t>
      </w:r>
      <w:r w:rsidRPr="003334FB">
        <w:rPr>
          <w:rFonts w:ascii="Times New Roman" w:eastAsia="Times New Roman" w:hAnsi="Times New Roman" w:cs="Times New Roman"/>
          <w:sz w:val="24"/>
          <w:szCs w:val="24"/>
          <w:lang w:eastAsia="ru-RU"/>
        </w:rPr>
        <w:br/>
        <w:t>- использовать не исправные грузозахватные приспособления;</w:t>
      </w:r>
      <w:r w:rsidRPr="003334FB">
        <w:rPr>
          <w:rFonts w:ascii="Times New Roman" w:eastAsia="Times New Roman" w:hAnsi="Times New Roman" w:cs="Times New Roman"/>
          <w:sz w:val="24"/>
          <w:szCs w:val="24"/>
          <w:lang w:eastAsia="ru-RU"/>
        </w:rPr>
        <w:br/>
        <w:t>- выполнять работы при  нахождение людей  возле  работающего  стрелового  крана  во избежание  зажатия  их  между  поворотной  и  неповоротной частями крана;</w:t>
      </w:r>
      <w:r w:rsidRPr="003334FB">
        <w:rPr>
          <w:rFonts w:ascii="Times New Roman" w:eastAsia="Times New Roman" w:hAnsi="Times New Roman" w:cs="Times New Roman"/>
          <w:sz w:val="24"/>
          <w:szCs w:val="24"/>
          <w:lang w:eastAsia="ru-RU"/>
        </w:rPr>
        <w:br/>
        <w:t>- перемещать груз вес, которого не известен;</w:t>
      </w:r>
      <w:r w:rsidRPr="003334FB">
        <w:rPr>
          <w:rFonts w:ascii="Times New Roman" w:eastAsia="Times New Roman" w:hAnsi="Times New Roman" w:cs="Times New Roman"/>
          <w:sz w:val="24"/>
          <w:szCs w:val="24"/>
          <w:lang w:eastAsia="ru-RU"/>
        </w:rPr>
        <w:br/>
        <w:t>- перемещать груз,  находящейся  в неустойчивом положении или подвешенного за один рог двурогого крюка;</w:t>
      </w:r>
      <w:r w:rsidRPr="003334FB">
        <w:rPr>
          <w:rFonts w:ascii="Times New Roman" w:eastAsia="Times New Roman" w:hAnsi="Times New Roman" w:cs="Times New Roman"/>
          <w:sz w:val="24"/>
          <w:szCs w:val="24"/>
          <w:lang w:eastAsia="ru-RU"/>
        </w:rPr>
        <w:br/>
        <w:t>- перемещать  людей  или груз с находящимися на нем людьми;</w:t>
      </w:r>
      <w:r w:rsidRPr="003334FB">
        <w:rPr>
          <w:rFonts w:ascii="Times New Roman" w:eastAsia="Times New Roman" w:hAnsi="Times New Roman" w:cs="Times New Roman"/>
          <w:sz w:val="24"/>
          <w:szCs w:val="24"/>
          <w:lang w:eastAsia="ru-RU"/>
        </w:rPr>
        <w:br/>
        <w:t>- поднимать  груз,  засыпанный землей или примерзшего к  земле, заложенного  другими  грузами,  укрепленного  болтами или залитого бетоном;</w:t>
      </w:r>
      <w:r w:rsidRPr="003334FB">
        <w:rPr>
          <w:rFonts w:ascii="Times New Roman" w:eastAsia="Times New Roman" w:hAnsi="Times New Roman" w:cs="Times New Roman"/>
          <w:sz w:val="24"/>
          <w:szCs w:val="24"/>
          <w:lang w:eastAsia="ru-RU"/>
        </w:rPr>
        <w:br/>
        <w:t>- подтаскивать  груз по земле, полу или рельсам крюком крана при наклонном  положении  грузовых  канатов  без  применения направляющих  блоков,  обеспечивающих  вертикальное  положение грузовых канатов;</w:t>
      </w:r>
      <w:r w:rsidRPr="003334FB">
        <w:rPr>
          <w:rFonts w:ascii="Times New Roman" w:eastAsia="Times New Roman" w:hAnsi="Times New Roman" w:cs="Times New Roman"/>
          <w:sz w:val="24"/>
          <w:szCs w:val="24"/>
          <w:lang w:eastAsia="ru-RU"/>
        </w:rPr>
        <w:br/>
        <w:t>- освобождать  краном защемленные грузом стропы;</w:t>
      </w:r>
      <w:r w:rsidRPr="003334FB">
        <w:rPr>
          <w:rFonts w:ascii="Times New Roman" w:eastAsia="Times New Roman" w:hAnsi="Times New Roman" w:cs="Times New Roman"/>
          <w:sz w:val="24"/>
          <w:szCs w:val="24"/>
          <w:lang w:eastAsia="ru-RU"/>
        </w:rPr>
        <w:br/>
        <w:t>- оттягивать груз  во  время  его  подъема,  перемещения  и опускания;</w:t>
      </w:r>
      <w:r w:rsidRPr="003334FB">
        <w:rPr>
          <w:rFonts w:ascii="Times New Roman" w:eastAsia="Times New Roman" w:hAnsi="Times New Roman" w:cs="Times New Roman"/>
          <w:sz w:val="24"/>
          <w:szCs w:val="24"/>
          <w:lang w:eastAsia="ru-RU"/>
        </w:rPr>
        <w:br/>
        <w:t>-  выравнивать перемещаемый  груз  руками,  а также  поправлять стропы  на весу;</w:t>
      </w:r>
      <w:r w:rsidRPr="003334FB">
        <w:rPr>
          <w:rFonts w:ascii="Times New Roman" w:eastAsia="Times New Roman" w:hAnsi="Times New Roman" w:cs="Times New Roman"/>
          <w:sz w:val="24"/>
          <w:szCs w:val="24"/>
          <w:lang w:eastAsia="ru-RU"/>
        </w:rPr>
        <w:br/>
        <w:t>- подавать  груз  в оконные проемы,  на  балконы  и  лоджии  без специальных приемных площадок или специальных приспособлений;</w:t>
      </w:r>
      <w:r w:rsidRPr="003334FB">
        <w:rPr>
          <w:rFonts w:ascii="Times New Roman" w:eastAsia="Times New Roman" w:hAnsi="Times New Roman" w:cs="Times New Roman"/>
          <w:sz w:val="24"/>
          <w:szCs w:val="24"/>
          <w:lang w:eastAsia="ru-RU"/>
        </w:rPr>
        <w:br/>
        <w:t>- выполнять работы при  нахождение  людей  под стрелой крана при ее подъеме  и  опускании без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12. При каком износе крюк не может быть использован в работе?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износе  зева более 10% от первоначальной высоты вертикального сечения крюка.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13.  Для чего в стальной канат вплетен пеньковый сердечник?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Для смазки проволочек каната.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14.  Какое количество оборванных проволочек допускается при браковке каната строп?</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Канатный строп подлежит браковке,  если число видимых  обрывов  наружных проволок каната превышает указанное в таблице.</w:t>
      </w:r>
      <w:r w:rsidRPr="003334FB">
        <w:rPr>
          <w:rFonts w:ascii="Times New Roman" w:eastAsia="Times New Roman" w:hAnsi="Times New Roman" w:cs="Times New Roman"/>
          <w:sz w:val="24"/>
          <w:szCs w:val="24"/>
          <w:lang w:eastAsia="ru-RU"/>
        </w:rPr>
        <w:br/>
        <w:t>Стропы из канатов двойной свивки                                                       3d          6d          30d</w:t>
      </w:r>
      <w:r w:rsidRPr="003334FB">
        <w:rPr>
          <w:rFonts w:ascii="Times New Roman" w:eastAsia="Times New Roman" w:hAnsi="Times New Roman" w:cs="Times New Roman"/>
          <w:sz w:val="24"/>
          <w:szCs w:val="24"/>
          <w:lang w:eastAsia="ru-RU"/>
        </w:rPr>
        <w:br/>
        <w:t>Число видимых обрывов проволочек канатного стропа длиной          4            6            16</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15.  При каком износе или коррозии бракуется стальной канат?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уменьшении диаметра каната в результате  поверхностного износа или коррозии на 7% и более, по сравнению с номинальным диаметром канат подлежит браковке даже при  отсутствии видимых обрывов проволок.</w:t>
      </w:r>
      <w:r w:rsidRPr="003334FB">
        <w:rPr>
          <w:rFonts w:ascii="Times New Roman" w:eastAsia="Times New Roman" w:hAnsi="Times New Roman" w:cs="Times New Roman"/>
          <w:sz w:val="24"/>
          <w:szCs w:val="24"/>
          <w:lang w:eastAsia="ru-RU"/>
        </w:rPr>
        <w:br/>
        <w:t>При уменьшении  первоначального  диаметра  наружных проволок в результате износа или коррозии на  40% и более, канат бракуется.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br/>
        <w:t>16. Какой угол между ветвями стропа берется при расчете?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Расчетную нагрузку отдельной ветви многоветвевого стропа назначают из условия равномерного натяжения каждой из ветвей и соблюдения (в общем случае) расчетного угла между ветвями, равного 90 град.</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17. Как можно уменьшить угол развода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Угол развода стропов можно уменьшить, применив стропы с более длинными ветвями или траверсу.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18. Из какой стали, изготавливаются кольца групповых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Кольца изготавливаются из раскисленной кремнием спокойной стали марки: СТ-3, СП-2.</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19. Каков предельно допустимый процент износа сварной или штампованной цепи?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Цепной строп подлежит браковке при удлинении звена цепи  более 3%  от первоначального размера  и при уменьшении диаметра сечения звена цепи вследствие износа более 10%.</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20. Каков коэффициент запаса прочности у стропов, изготовленных из пеньковых канатов?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проектировании стропов из канатов и лент, для ветвей  которых  используют  пеньковые, хлопчатобумажные  или синтетические материалы, коэффициент запаса прочности по отношению к нагрузке отдельной ветви стропа должен быть не менее 8.</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21. Каким должен быть коэффициент запаса прочности стропов, изготовленных из цепей?</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проектировании цепных  стропов должны использоваться круглозвенные цепи. Коэффициент запаса прочности  цепи по отношению к нагрузке отдельной ветви стропа должен быть не  менее 4.</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22. Какой запас прочности должен быть у стропов изготовленных из сварной или штамповочной цепи?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проектировании цепных стропов должны использоваться круглозвенные цепи.  Коэффициент запаса прочности  цепи по отношению к нагрузке отдельной ветви стропа должен быть не  менее 4.</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23. С каким запасом прочности рассчитываются стропы из стального каната?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xml:space="preserve">При проектировании канатных стропов  должны использоваться стальные канаты </w:t>
      </w:r>
      <w:r w:rsidRPr="003334FB">
        <w:rPr>
          <w:rFonts w:ascii="Times New Roman" w:eastAsia="Times New Roman" w:hAnsi="Times New Roman" w:cs="Times New Roman"/>
          <w:sz w:val="24"/>
          <w:szCs w:val="24"/>
          <w:lang w:eastAsia="ru-RU"/>
        </w:rPr>
        <w:lastRenderedPageBreak/>
        <w:t>крестовой свивки по ГОСТ 3071, ГОСТ 3079, ГОСТ 2688, ГОСТ 7668 и ГОСТ 7669.</w:t>
      </w:r>
      <w:r w:rsidRPr="003334FB">
        <w:rPr>
          <w:rFonts w:ascii="Times New Roman" w:eastAsia="Times New Roman" w:hAnsi="Times New Roman" w:cs="Times New Roman"/>
          <w:sz w:val="24"/>
          <w:szCs w:val="24"/>
          <w:lang w:eastAsia="ru-RU"/>
        </w:rPr>
        <w:br/>
        <w:t>Коэффициент запаса прочности каната по отношению к нагрузке отдельной ветви стропа должен быть не менее 6.</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24. Какая документация оформляется для стропов изготовленных организациями?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Грузозахватные  приспособления  должны  снабжаться клеймом  или прочно прикрепленной металлической биркой с указание номера,  паспортной  грузоподъемности  и  даты  испытания.</w:t>
      </w:r>
      <w:r w:rsidRPr="003334FB">
        <w:rPr>
          <w:rFonts w:ascii="Times New Roman" w:eastAsia="Times New Roman" w:hAnsi="Times New Roman" w:cs="Times New Roman"/>
          <w:sz w:val="24"/>
          <w:szCs w:val="24"/>
          <w:lang w:eastAsia="ru-RU"/>
        </w:rPr>
        <w:br/>
        <w:t>Грузозахватные приспособления,  кроме клейма (бирки),  должны быть снабжены паспортом.</w:t>
      </w:r>
      <w:r w:rsidRPr="003334FB">
        <w:rPr>
          <w:rFonts w:ascii="Times New Roman" w:eastAsia="Times New Roman" w:hAnsi="Times New Roman" w:cs="Times New Roman"/>
          <w:sz w:val="24"/>
          <w:szCs w:val="24"/>
          <w:lang w:eastAsia="ru-RU"/>
        </w:rPr>
        <w:br/>
        <w:t>Сведения об изготовленных грузозахватных приспособлениях должны заноситься в Журнал учета  грузозахватных приспособлений, в котором должны  быть  указаны наименование  приспособления,  паспортная грузоподъемность, номер  нормативного документа  (технологической  карты),  номер  сертификата  на  примененный  материал,  результаты  контроля  качества  сварки,  результаты испытаний грузозахватного приспособления.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25. Допускается ли нахождение стропальщика в полувагоне при разгрузке крюковым краном?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Погрузка и разгрузка полувагонов крюковыми кранами должны производиться по технологии, утвержденной  производителем  работ, в которой  должны  быть определены  места нахождения стропальщиков при перемещении грузов, а также возможность выхода их на  эстакады и навесные  площадки. Нахождение людей  в  полувагонах при  подъеме и опускании грузов краном не допускается.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26. Разрешается ли нахождение стропальщика в кузове автомашины при опускании груза в кузов?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Не  разрешается опускать  груз  на  автомашину,  а  также поднимать  груз  при  нахождении  людей  в  кузове  или  кабине автомашины.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27. Что должно быть указано на таре, за исключением технологической?</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предприятие-изготовитель;</w:t>
      </w:r>
      <w:r w:rsidRPr="003334FB">
        <w:rPr>
          <w:rFonts w:ascii="Times New Roman" w:eastAsia="Times New Roman" w:hAnsi="Times New Roman" w:cs="Times New Roman"/>
          <w:sz w:val="24"/>
          <w:szCs w:val="24"/>
          <w:lang w:eastAsia="ru-RU"/>
        </w:rPr>
        <w:br/>
        <w:t>- номер;</w:t>
      </w:r>
      <w:r w:rsidRPr="003334FB">
        <w:rPr>
          <w:rFonts w:ascii="Times New Roman" w:eastAsia="Times New Roman" w:hAnsi="Times New Roman" w:cs="Times New Roman"/>
          <w:sz w:val="24"/>
          <w:szCs w:val="24"/>
          <w:lang w:eastAsia="ru-RU"/>
        </w:rPr>
        <w:br/>
        <w:t>- собственная масса;</w:t>
      </w:r>
      <w:r w:rsidRPr="003334FB">
        <w:rPr>
          <w:rFonts w:ascii="Times New Roman" w:eastAsia="Times New Roman" w:hAnsi="Times New Roman" w:cs="Times New Roman"/>
          <w:sz w:val="24"/>
          <w:szCs w:val="24"/>
          <w:lang w:eastAsia="ru-RU"/>
        </w:rPr>
        <w:br/>
        <w:t>- грузоподъемность тары;</w:t>
      </w:r>
      <w:r w:rsidRPr="003334FB">
        <w:rPr>
          <w:rFonts w:ascii="Times New Roman" w:eastAsia="Times New Roman" w:hAnsi="Times New Roman" w:cs="Times New Roman"/>
          <w:sz w:val="24"/>
          <w:szCs w:val="24"/>
          <w:lang w:eastAsia="ru-RU"/>
        </w:rPr>
        <w:br/>
        <w:t>- назначение тары.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28. Что указывается на клейме съемных грузозахватных приспособлений?</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Грузозахватные  приспособления  должны  снабжаться клеймом  или прочно прикрепленной металлической биркой с указанием номера,  паспортной   грузоподъемности  и  даты испытания.</w:t>
      </w:r>
      <w:r w:rsidRPr="003334FB">
        <w:rPr>
          <w:rFonts w:ascii="Times New Roman" w:eastAsia="Times New Roman" w:hAnsi="Times New Roman" w:cs="Times New Roman"/>
          <w:sz w:val="24"/>
          <w:szCs w:val="24"/>
          <w:lang w:eastAsia="ru-RU"/>
        </w:rPr>
        <w:br/>
        <w:t>Грузозахватные приспособления,  кроме клейма (бирки), должны быть снабжены паспортом.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29. Что должно быть указано на бирке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Грузозахватные приспособления  должны  снабжаться клеймом  или прочно прикрепленной металлической биркой с указанием номера,  паспортной  грузоподъемности  и  даты  испытания.</w:t>
      </w:r>
      <w:r w:rsidRPr="003334FB">
        <w:rPr>
          <w:rFonts w:ascii="Times New Roman" w:eastAsia="Times New Roman" w:hAnsi="Times New Roman" w:cs="Times New Roman"/>
          <w:sz w:val="24"/>
          <w:szCs w:val="24"/>
          <w:lang w:eastAsia="ru-RU"/>
        </w:rPr>
        <w:br/>
        <w:t>Грузозахватные приспособления,  кроме клейма (бирки),  должны быть снабжены паспортом.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30. Определите охранную зону ЛЭП напряжением до 10 Кв.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Охранная зона ЛЭП определяется по таблице в зависимости от напряжения и может быть от 10 до 40 метров. В данном случае она составляет 10 метров.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31. Определите охранную зону ЛЭП напряжением до 35 Кв.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Охранная зона ЛЭП определяется по таблице в зависимости от напряжения и может быть от 10 до 40 метров. В данном случае она составляет 15 метров.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32. Какое минимальное расстояние, которое допускается при работе крана вблизи ЛЭП напряжением 10000 вольт при наличии наряда-допуска на работу в охранной зоне ЛЭП?</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Минимальное расстояние определяется по таблице в зависимости от напряжения и может быть от 1,5 м до 9 метров. В данном случае оно составляет 2 метра.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33.  При каком напряжении ЛЭП под ней не разрешается установка крана?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Производство работ стреловыми кранами на расстоянии менее 30 м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более 42 В,  должно производиться  по  наряду  -  допуску, определяющему  безопасные условия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34. Кто руководит работами по перемещению грузов кранами в охранной зоне ЛЭП?</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Работа крана вблизи линии электропередачи должна производиться под непосредственным  руководством лица,  ответственного  за безопасное  производство  работ кранами,  который  также  должен указать крановщику место установки  крана,  обеспечить  выполнение предусмотренных  нарядом - допуском  условий работы и произвести запись в вахтенном журнале крановщика о разрешении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При производстве работы в охранной зоне линии электропередачи или  в  пределах  разрывов,  установленных Правилами  охраны высоковольтных  электрических  сетей,  наряд - допуск может быть выдан только при наличии разрешения  организации,  эксплуатирующей  линию электропередачи.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35. В каких случаях выписывается наряд-допуск?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Порядок выдачи наряда - допуска  и  инструктажа  рабочих определяется владельцем крана.  О предстоящей работе  должны  быть  уведомлены  записью  в  вахтенном  журнале  крановщики  всех  смен.</w:t>
      </w:r>
      <w:r w:rsidRPr="003334FB">
        <w:rPr>
          <w:rFonts w:ascii="Times New Roman" w:eastAsia="Times New Roman" w:hAnsi="Times New Roman" w:cs="Times New Roman"/>
          <w:sz w:val="24"/>
          <w:szCs w:val="24"/>
          <w:lang w:eastAsia="ru-RU"/>
        </w:rPr>
        <w:br/>
        <w:t>Производство  работ  стреловыми  кранами на расстоянии  менее  30  м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более 42 В,  должно производиться по  наряду - допуску,  определяющему  безопасные условия работы.</w:t>
      </w:r>
      <w:r w:rsidRPr="003334FB">
        <w:rPr>
          <w:rFonts w:ascii="Times New Roman" w:eastAsia="Times New Roman" w:hAnsi="Times New Roman" w:cs="Times New Roman"/>
          <w:sz w:val="24"/>
          <w:szCs w:val="24"/>
          <w:lang w:eastAsia="ru-RU"/>
        </w:rPr>
        <w:br/>
        <w:t>Подъем и перемещение груза  несколькими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36. Кем и в каких случаях назначается сигнальщик?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  тех  случаях,  когда  зона,  обслуживаемая  краном, полностью   не   просматривается   из  кабины  крановщика,  и  при отсутствии между крановщиком и стропальщиком радио или телефонной связи  для  передачи  сигналов  крановщику  должен  быть  назначен сигнальщик из числа стропальщиков.  Такие сигнальщики  назначаются  лицом, ответственным за безопасное производство работ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37. В каких случаях сигнализация между крановщиком и стропальщиком допускается голосом?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Сигнализация голосом не допускается. Организации,  эксплуатирующие краны, должны установить порядок  обмена  сигналами  между  стропальщиком  и   крановщиком.</w:t>
      </w:r>
      <w:r w:rsidRPr="003334FB">
        <w:rPr>
          <w:rFonts w:ascii="Times New Roman" w:eastAsia="Times New Roman" w:hAnsi="Times New Roman" w:cs="Times New Roman"/>
          <w:sz w:val="24"/>
          <w:szCs w:val="24"/>
          <w:lang w:eastAsia="ru-RU"/>
        </w:rPr>
        <w:br/>
        <w:t>Рекомендуемая знаковая сигнализация приведена в Правилах. При возведении   зданий   и  сооружений  высотой  более  36  м  должна применяться   двусторонняя   радиопереговорная   связь.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38.  Каким образом складируются стеновые блоки?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Складирование материалов должно выполнятся согласно технологических карт складирования грузов. Стеновые блоки складируются штабелем в два яруса.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39. Назовите норму складирования кирпича на поддонах.</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br/>
        <w:t>Складирование материалов должно выполнятся согласно технологических карт складирования грузов. Кирпич на поддонах складируются штабелем не более чем в два яруса.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40. На какую высоту складируются фундаментные блоки?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Складирование материалов должно выполнятся согласно технологических карт складирования грузов. Фундаментные блоки складируются в штабель высотой не более 2,6 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41. На какую высоту складируется пиломатериал, сложенный в клетку?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Складирование материалов должно выполнятся согласно технологических карт складирования грузов. Пиломатериал сложенный в клетку складируются в штабель высотой не более ширины.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42. Каким образом производится подъем листового металла?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листового металла, исключить возможность скольжения листов друг по другу. Для этого применять приспособления указанные в схеме строповки, это могут быть: эксцентриковые захваты, струбцины, с применением траверсы.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43. Как стропятся металлические трубы?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Металлические трубы стропятся согласно схем строповки, но не менее чем в двух местах с применением захватов, удавок и другой оснастки, исключающей возможность их сползания или падения.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44. На какую высоту допускается складирование металлических труб диаметром до 300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Складирование материалов должно выполняться согласно технологических карт складирования грузов. Металлические трубы складируются в штабель высотой не более 3 м на  подкладках и прокладках с концевыми упорами.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45. Как производится складирование труб диаметром более 300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Складирование материалов должно выполняться согласно технологических карт складирования грузов. Металлические трубы диаметром более 300 мм складируются в штабель высотой не более 3 м в седло без прокладок.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46. Как складируется черный металл (листовая сталь, швеллер, уголок и др.)?</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xml:space="preserve">Складирование материалов должно выполнятся согласно технологических карт складирования грузов. Черный метал, складируется в штабель высотой не более 1.5 м  с </w:t>
      </w:r>
      <w:r w:rsidRPr="003334FB">
        <w:rPr>
          <w:rFonts w:ascii="Times New Roman" w:eastAsia="Times New Roman" w:hAnsi="Times New Roman" w:cs="Times New Roman"/>
          <w:sz w:val="24"/>
          <w:szCs w:val="24"/>
          <w:lang w:eastAsia="ru-RU"/>
        </w:rPr>
        <w:lastRenderedPageBreak/>
        <w:t>прокладками и подкладками.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47. Как застропить железобетонную плиту, если у нее сломана одна петля?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Перемещение  груза,  на  который  не  разработаны схемы строповки,  должно производиться в присутствии и  под руководством лица,  ответственного за безопасное  производство  работ кранами. Сломанную петлю можно заменить удавкой.</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48. Каким должно быть расстояние между поворотной частью стрелового самоходного крана и другими предметами?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Установка  стрелового крана должна производиться так, чтобы при работе расстояние  между  поворотной  частью  крана  при  любом  его  положении  и  строениями,  штабелями  грузов и другими предметами составляло не менее 1000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49. Что такое шаг свивки?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Полный оборот пряди вокруг органического сердечника.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50. Укажите минимальное число проколов каждой прядью при заплетке канатов диаметром до 15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Диаметр каната, мм                Минимальное число проколов каждой прядью</w:t>
      </w:r>
      <w:r w:rsidRPr="003334FB">
        <w:rPr>
          <w:rFonts w:ascii="Times New Roman" w:eastAsia="Times New Roman" w:hAnsi="Times New Roman" w:cs="Times New Roman"/>
          <w:sz w:val="24"/>
          <w:szCs w:val="24"/>
          <w:lang w:eastAsia="ru-RU"/>
        </w:rPr>
        <w:br/>
        <w:t>До 15                                                                4</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51. Укажите минимальное число проколов каждой прядью при заплетке канатов диаметром до 22,5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Диаметр каната, мм                Минимальное число проколов каждой прядью</w:t>
      </w:r>
      <w:r w:rsidRPr="003334FB">
        <w:rPr>
          <w:rFonts w:ascii="Times New Roman" w:eastAsia="Times New Roman" w:hAnsi="Times New Roman" w:cs="Times New Roman"/>
          <w:sz w:val="24"/>
          <w:szCs w:val="24"/>
          <w:lang w:eastAsia="ru-RU"/>
        </w:rPr>
        <w:br/>
        <w:t>От 15 до 28                                                    5</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52. Сколько проколов должно быть сделано каждой прядью при заплетке петли стропа из стального каната диаметром 20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Диаметр каната, мм                Минимальное число проколов каждой прядью</w:t>
      </w:r>
      <w:r w:rsidRPr="003334FB">
        <w:rPr>
          <w:rFonts w:ascii="Times New Roman" w:eastAsia="Times New Roman" w:hAnsi="Times New Roman" w:cs="Times New Roman"/>
          <w:sz w:val="24"/>
          <w:szCs w:val="24"/>
          <w:lang w:eastAsia="ru-RU"/>
        </w:rPr>
        <w:br/>
        <w:t>От 15 до 28                                                  5</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53. Можно ли оставлять груз на весу?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Нельзя.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54. Что должно быть сделано перед перемещением груза краном в горизонтальном направлении?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xml:space="preserve">Груз  или  грузозахватное  приспособление  при  их горизонтальном  перемещении  должны быть предварительно подняты на 500 мм выше </w:t>
      </w:r>
      <w:r w:rsidRPr="003334FB">
        <w:rPr>
          <w:rFonts w:ascii="Times New Roman" w:eastAsia="Times New Roman" w:hAnsi="Times New Roman" w:cs="Times New Roman"/>
          <w:sz w:val="24"/>
          <w:szCs w:val="24"/>
          <w:lang w:eastAsia="ru-RU"/>
        </w:rPr>
        <w:lastRenderedPageBreak/>
        <w:t>встречающихся на пути предметов.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55. Каким может быть минимальное расстояние по горизонтали на высоте 2-х метров от уровня земли между выступающими частями башенного крана, штабелями груза и строениями?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2000 мм от уровня земли или рабочих площадок, должно быть не менее 700 мм, а на высоте более 2000 мм - не менее 400 мм.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56. Допускается ли опускание груза вблизи стены, станка или оборудования?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груза, установленного вблизи стены, колонны, штабеля, железнодорожного вагона, станка или другого оборудования, не должно допускаться нахождение людей (в том числе стропальщика) между поднимаемым  грузом и  указанными  частями  здания  или оборудованием. Это требование  должно  также  выполняться  при опускании и перемещении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57. Как должен производится подъем и перемещение мелкоштучных грузов?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Перемещение  мелкоштучных  грузов  должно  производиться  в специально  для  этого предназначенной таре. При этом должна исключаться возможность выпадения отдельных грузов. Подъем кирпича на поддонах без ограждения разрешается производить при погрузке и разгрузке (на землю) транспортных средств.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58. Что должен предпринять стропальщик для предотвращения самовольного разворота громоздких грузов при подъеме и перемещении?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Во время работы крана не допускается оттягивание груза  во  время  его  подъема, перемещения  и опускания. Запрещается направлять груз при помощи собственного веса или руками. Для разворота длинномерных и крупногабаритных грузов во время  их  перемещения  должны  применяться крючья  или  оттяжки соответствующей длины.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59. Можно ли поднимать груз, вес которого неизвестен?</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Перемещение груза, масса которого неизвестна,  должно производиться только после определения его фактической массы.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60. От кого крановщик обязан принять сигнал «Стоп»?</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От любого лица.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61. При какой скорости ветра должна быть прекращена работа с краном?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Работа  крана  должна  быть  прекращена  при  скорости ветра,  превышающей  допустимую для данного крана  указанной в паспорте. Но не более 10 м /с на высоте 10 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62. Каким должен быть проход между штабелями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Укладку и разборку груза  следует  производить  равномерно,  не  нарушая установленные для складирования груза габариты  и  не  загромождая  проходы.</w:t>
      </w:r>
      <w:r w:rsidRPr="003334FB">
        <w:rPr>
          <w:rFonts w:ascii="Times New Roman" w:eastAsia="Times New Roman" w:hAnsi="Times New Roman" w:cs="Times New Roman"/>
          <w:sz w:val="24"/>
          <w:szCs w:val="24"/>
          <w:lang w:eastAsia="ru-RU"/>
        </w:rPr>
        <w:br/>
        <w:t>Места и порядок  складирования грузов указываются в проектах производства работ, технологических картах или ИТР ответственным  за безопасное производство работ. Укладывать грузы, необходимо сохраняя проходы шириной не менее 1 м  и проезды шириной в зависимости от применяемых транспортных средств.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63. Допускается ли подъем груза с находящимися на нем людьми?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Не допускается перемещение  людей  или груза с находящимися на нем людьми.</w:t>
      </w:r>
      <w:r w:rsidRPr="003334FB">
        <w:rPr>
          <w:rFonts w:ascii="Times New Roman" w:eastAsia="Times New Roman" w:hAnsi="Times New Roman" w:cs="Times New Roman"/>
          <w:sz w:val="24"/>
          <w:szCs w:val="24"/>
          <w:lang w:eastAsia="ru-RU"/>
        </w:rPr>
        <w:br/>
        <w:t>Подъем людей кранами мостового типа может  производиться  в исключительных  случаях,  предусмотренных руководством   по эксплуатации крана,  и  только  в  специально  спроектированной  и изготовленной кабине после разработки мероприятий, обеспечивающих безопасность людей. Такая  работа  должна производиться по специальной инструкции, согласованной с органами Госгортехнадзора.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64. Под чьим руководством должна производится работа по подъему и перемещению груза двумя или несколькими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Подъем  и  перемещение  груза  несколькими кранами допускаются в отдельных случаях. Такая работа должна производиться в соответствии с проектом или технологической картой,  в которых должны быть приведены схемы  строповки и перемещения  груза  с  указанием  последовательности  выполнения  операций,  положения грузовых канатов, а также должны  содержаться  указания  по безопасному перемещению груза. При подъеме и перемещении груза несколькими кранами  нагрузка, приходящаяся на каждый из   них,  не  должна  превышать грузоподъемность крана. Работа по перемещению груза несколькими кранами должна производиться под непосредственным руководством лица, ответственного за безопасное производство работ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65. Правила подъема предельного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предельного груза поднять груз на высоту 200-300 мм для проверки правильности строповки и надежности действия тормоза. Опустить груз на землю (площадку) и после подать команду на подъем и перемещение.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66. Что входит в вес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 вес груза входит:</w:t>
      </w:r>
      <w:r w:rsidRPr="003334FB">
        <w:rPr>
          <w:rFonts w:ascii="Times New Roman" w:eastAsia="Times New Roman" w:hAnsi="Times New Roman" w:cs="Times New Roman"/>
          <w:sz w:val="24"/>
          <w:szCs w:val="24"/>
          <w:lang w:eastAsia="ru-RU"/>
        </w:rPr>
        <w:br/>
        <w:t>масса тары;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масса материала перемещаемого в таре.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67. На каком расстоянии от основного откоса канавы устанавливается кран, если глубина канавы 1м, грунт - глина?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Стреловые краны на краю откоса  котлована  (канавы) должны быть установлены с соблюдением расстояний,  указанных в табл. 5 Правил. Установка крана зависит от глубины котлована (канавы) и вида грунта. В данном случае минимальное расстояние 1 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68. На каком расстоянии от основания откоса, канавы устанавливается кран если глубина канавы 2 м, грунт песчаный?</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Стреловые краны на  краю  откоса  котлована  (канавы) должны  быть  установлены  с  соблюдением расстояний,  указанных в табл.  5 Правил. Установка крана зависит от глубины котлована (канавы) и вида грунта. В данном случае минимальное расстояние 3 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69. Всегда ли стреловые самоходные краны должны быть установлены на все дополнительные опоры?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необходимости  установки  стрелового  или железнодорожного крана на выносные опоры он должен быть установлен на все имеющиеся выносные опоры. Под опоры должны быть подложены прочные и устойчивые подкладки. Подкладки под дополнительные опоры крана должны являться его инвентарной принадлежностью.</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70. Какой угол допускается при установке крана КС-3562 на выносных опорах?</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Допустимый  угол наклона указывается в паспорте крана, но не более 3 град.</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71. Какой угол допускается при установке крана К-162 на выносных опорах?</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Допустимый  угол наклона указывается в паспорте крана, но не более 3 град.</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72. Как определить правильность установки крана относительно веса поднимаемого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Вылет стрелы крана определяющий его грузоподъемность должен соответствовать весу поднимаемого груза. Необходимо наблюдать за указателем грузоподъемности установленного на стреле крана.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73. Какие требования при подъеме груза краном считать правильными?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груза он должен быть предварительно поднят на  высоту не более 200 - 300 мм для проверки правильности строповки и  надежности действия тормоза.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74. Какие грузы запрещается поднимать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br/>
        <w:t>Запрещается поднимать груз, вес которого неизвестен,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75. Кто проводит полное техническое освидетельствование крана?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Техническое    освидетельствование     крана     должно проводиться  инженерно  -  техническим  работником  по  надзору за безопасной  эксплуатацией  грузоподъемных   кранов   при   участии инженерно  - технического работника,  ответственного за содержание    грузоподъемных кранов в исправном состоянии.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76. С какой нагрузкой испытываются стропы?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Грузозахватные приспособления (стропы, цепи, траверсы, захваты и т.п.) после изготовления подлежат испытанию на предприятии - изготовителе, а после ремонта (кроме стропов) - на предприятии, на котором они ремонтировались. Стропы  ремонту не подлежат. Грузозахватные приспособления должны подвергаться осмотру и испытанию  нагрузкой,  на 25% превышающей их паспортную грузоподъемность.</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77. Какой нагрузкой испытываются грузозахватные приспособления после изготовления?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Грузозахватные приспособления (стропы, цепи, траверсы, захваты и т.п.) после изготовления подлежат испытанию на предприятии - изготовителе, а после ремонта (кроме стропов) - на предприятии, на котором они ремонтировались. Стропы ремонту  не подлежат.  Грузозахватные приспособления должны  подвергаться  осмотру и испытанию  нагрузкой,  на  25% превышающей  их  паспортную грузоподъемность.</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78. Укажите периодичность осмотра стропов владельцем с записью в журнале?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 процессе эксплуатации съемных грузозахватных приспособлений и тары владелец должен периодически производить их осмотр в следующие сроки:</w:t>
      </w:r>
      <w:r w:rsidRPr="003334FB">
        <w:rPr>
          <w:rFonts w:ascii="Times New Roman" w:eastAsia="Times New Roman" w:hAnsi="Times New Roman" w:cs="Times New Roman"/>
          <w:sz w:val="24"/>
          <w:szCs w:val="24"/>
          <w:lang w:eastAsia="ru-RU"/>
        </w:rPr>
        <w:br/>
        <w:t>стропов (за исключением редко используемых) - каждые 10 дней;</w:t>
      </w:r>
      <w:r w:rsidRPr="003334FB">
        <w:rPr>
          <w:rFonts w:ascii="Times New Roman" w:eastAsia="Times New Roman" w:hAnsi="Times New Roman" w:cs="Times New Roman"/>
          <w:sz w:val="24"/>
          <w:szCs w:val="24"/>
          <w:lang w:eastAsia="ru-RU"/>
        </w:rPr>
        <w:br/>
        <w:t>редко используемых съемных грузозахватных приспособлений - перед выдачей их в работу.</w:t>
      </w:r>
      <w:r w:rsidRPr="003334FB">
        <w:rPr>
          <w:rFonts w:ascii="Times New Roman" w:eastAsia="Times New Roman" w:hAnsi="Times New Roman" w:cs="Times New Roman"/>
          <w:sz w:val="24"/>
          <w:szCs w:val="24"/>
          <w:lang w:eastAsia="ru-RU"/>
        </w:rPr>
        <w:br/>
        <w:t>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79. Когда должно производится технологическое освидетельствование съемных грузозахватных приспособлений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В процессе эксплуатации съемных грузозахватных приспособлений и тары владелец должен периодически производить их осмотр в следующие сроки:</w:t>
      </w:r>
      <w:r w:rsidRPr="003334FB">
        <w:rPr>
          <w:rFonts w:ascii="Times New Roman" w:eastAsia="Times New Roman" w:hAnsi="Times New Roman" w:cs="Times New Roman"/>
          <w:sz w:val="24"/>
          <w:szCs w:val="24"/>
          <w:lang w:eastAsia="ru-RU"/>
        </w:rPr>
        <w:br/>
        <w:t>стропов (за исключением редко используемых) - каждые 10 дней;</w:t>
      </w:r>
      <w:r w:rsidRPr="003334FB">
        <w:rPr>
          <w:rFonts w:ascii="Times New Roman" w:eastAsia="Times New Roman" w:hAnsi="Times New Roman" w:cs="Times New Roman"/>
          <w:sz w:val="24"/>
          <w:szCs w:val="24"/>
          <w:lang w:eastAsia="ru-RU"/>
        </w:rPr>
        <w:br/>
        <w:t>редко используемых съемных грузозахватных приспособлений - перед выдачей их в работу.</w:t>
      </w:r>
      <w:r w:rsidRPr="003334FB">
        <w:rPr>
          <w:rFonts w:ascii="Times New Roman" w:eastAsia="Times New Roman" w:hAnsi="Times New Roman" w:cs="Times New Roman"/>
          <w:sz w:val="24"/>
          <w:szCs w:val="24"/>
          <w:lang w:eastAsia="ru-RU"/>
        </w:rPr>
        <w:br/>
        <w:t>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80. Как должно исполнятся, сопряжение петли стропа с крюком?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Петля  на  конце  каната при креплении его на кране,  а также петля стропа,  сопряженная с кольцами,  крюками или  другими деталями, должна быть выполнена:</w:t>
      </w:r>
      <w:r w:rsidRPr="003334FB">
        <w:rPr>
          <w:rFonts w:ascii="Times New Roman" w:eastAsia="Times New Roman" w:hAnsi="Times New Roman" w:cs="Times New Roman"/>
          <w:sz w:val="24"/>
          <w:szCs w:val="24"/>
          <w:lang w:eastAsia="ru-RU"/>
        </w:rPr>
        <w:br/>
        <w:t>- с применением коуша с заплеткой свободного конца каната или установкой зажимов;</w:t>
      </w:r>
      <w:r w:rsidRPr="003334FB">
        <w:rPr>
          <w:rFonts w:ascii="Times New Roman" w:eastAsia="Times New Roman" w:hAnsi="Times New Roman" w:cs="Times New Roman"/>
          <w:sz w:val="24"/>
          <w:szCs w:val="24"/>
          <w:lang w:eastAsia="ru-RU"/>
        </w:rPr>
        <w:br/>
        <w:t>- с применением стальной кованой,  штампованной, литой втулки  с закреплением клином;</w:t>
      </w:r>
      <w:r w:rsidRPr="003334FB">
        <w:rPr>
          <w:rFonts w:ascii="Times New Roman" w:eastAsia="Times New Roman" w:hAnsi="Times New Roman" w:cs="Times New Roman"/>
          <w:sz w:val="24"/>
          <w:szCs w:val="24"/>
          <w:lang w:eastAsia="ru-RU"/>
        </w:rPr>
        <w:br/>
        <w:t>- путем заливки легкоплавким сплавом;</w:t>
      </w:r>
      <w:r w:rsidRPr="003334FB">
        <w:rPr>
          <w:rFonts w:ascii="Times New Roman" w:eastAsia="Times New Roman" w:hAnsi="Times New Roman" w:cs="Times New Roman"/>
          <w:sz w:val="24"/>
          <w:szCs w:val="24"/>
          <w:lang w:eastAsia="ru-RU"/>
        </w:rPr>
        <w:br/>
        <w:t>- другим способом в соответствии с нормативными документами.</w:t>
      </w:r>
      <w:r w:rsidRPr="003334FB">
        <w:rPr>
          <w:rFonts w:ascii="Times New Roman" w:eastAsia="Times New Roman" w:hAnsi="Times New Roman" w:cs="Times New Roman"/>
          <w:sz w:val="24"/>
          <w:szCs w:val="24"/>
          <w:lang w:eastAsia="ru-RU"/>
        </w:rPr>
        <w:br/>
        <w:t>Применение сварных  втулок  не  допускается (кроме  крепления конца каната во втулке электрической тали).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81. Как организовано изготовление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Грузозахватные  приспособления  должны  быть  изготовлены  в соответствии с Правилами, государственными стандартами, проектами,  техническими  условиями  и  другими  нормативными документами. Должны изготавливаться  на  предприятиях,  располагающих техническими средствами  и  квалифицированными специалистами, обеспечивающими изготовление в полном соответствии с требованиями Правил,  государственных   стандартов и  других  нормативных документов,  и имеющих разрешение  (лицензию) территориальных органов Госгортехнадзора России на изготовление  грузозахватных приспособлений  и  тары.</w:t>
      </w:r>
      <w:r w:rsidRPr="003334FB">
        <w:rPr>
          <w:rFonts w:ascii="Times New Roman" w:eastAsia="Times New Roman" w:hAnsi="Times New Roman" w:cs="Times New Roman"/>
          <w:sz w:val="24"/>
          <w:szCs w:val="24"/>
          <w:lang w:eastAsia="ru-RU"/>
        </w:rPr>
        <w:br/>
        <w:t>Грузозахватные приспособления (стропы, цепи, траверсы,  захваты и т.п.) после изготовления подлежат испытанию на предприятии - изготовителе, а после ремонта (кроме стропов) - на предприятии, на котором они ремонтировались. Стропы ремонту не подлежат.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82. Какие требования предъявляются при подъеме и опускании груза, установленного вблизи стены, штабеля, вагона?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груза, установленного вблизи стены, колонны, штабеля, железнодорожного вагона, станка или другого оборудования, не должно допускаться нахождение людей (в том числе стропальщика) между поднимаемым грузом и  указанными  частями  здания  или оборудованием. Это  требование  должно также  выполняться  при опускании и перемещении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br/>
        <w:t>83. Каковы правила подъема предельного груза?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предельного груза поднять груз на высоту 200-300 мм для проверки правильности строповки и надежности действия тормоза. Опустить груз на землю (площадку) и после подать команду на подъем и перемещение.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84. Сколько весит 1 м 3 железа?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7800 кг.</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85. Можно ли производить подъем груза с косым натяжением грузовых канатов (косая чалка)?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Не допускается подтаскивание груза по земле, полу или рельсам крюком крана при наклонном положении грузовых канатов  без применения направляющих  блоков,  обеспечивающих  вертикальное  положение грузовых канатов.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86. Где и как должны храниться стропы?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хранении стропов должна исключаться возможность воздействия на них атмосферных осадков, агрессивных сред, механических воздействий, а также использование их посторонними лицами.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87. По каким признакам подбираются стропы?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Стропы подбираются в зависимости от габаритов и веса перемещаемого груза, а также с соблюдением угла между ветвями стропа не более 90 градусов.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88. Каковы сроки периодических осмотров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 процессе эксплуатации съемных грузозахватных приспособлений и тары владелец должен периодически производить их осмотр в следующие сроки:</w:t>
      </w:r>
      <w:r w:rsidRPr="003334FB">
        <w:rPr>
          <w:rFonts w:ascii="Times New Roman" w:eastAsia="Times New Roman" w:hAnsi="Times New Roman" w:cs="Times New Roman"/>
          <w:sz w:val="24"/>
          <w:szCs w:val="24"/>
          <w:lang w:eastAsia="ru-RU"/>
        </w:rPr>
        <w:br/>
        <w:t>стропов (за исключением редко используемых) - каждые 10 дней;</w:t>
      </w:r>
      <w:r w:rsidRPr="003334FB">
        <w:rPr>
          <w:rFonts w:ascii="Times New Roman" w:eastAsia="Times New Roman" w:hAnsi="Times New Roman" w:cs="Times New Roman"/>
          <w:sz w:val="24"/>
          <w:szCs w:val="24"/>
          <w:lang w:eastAsia="ru-RU"/>
        </w:rPr>
        <w:br/>
        <w:t>редко используемых съемных грузозахватных приспособлений - перед выдачей их в работу.</w:t>
      </w:r>
      <w:r w:rsidRPr="003334FB">
        <w:rPr>
          <w:rFonts w:ascii="Times New Roman" w:eastAsia="Times New Roman" w:hAnsi="Times New Roman" w:cs="Times New Roman"/>
          <w:sz w:val="24"/>
          <w:szCs w:val="24"/>
          <w:lang w:eastAsia="ru-RU"/>
        </w:rPr>
        <w:br/>
        <w:t>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89. Какие надписи должны быть на таре для подъема сыпучих грузов?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предприятие-изготовитель;</w:t>
      </w:r>
      <w:r w:rsidRPr="003334FB">
        <w:rPr>
          <w:rFonts w:ascii="Times New Roman" w:eastAsia="Times New Roman" w:hAnsi="Times New Roman" w:cs="Times New Roman"/>
          <w:sz w:val="24"/>
          <w:szCs w:val="24"/>
          <w:lang w:eastAsia="ru-RU"/>
        </w:rPr>
        <w:br/>
        <w:t>- номер;</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 собственная масса;</w:t>
      </w:r>
      <w:r w:rsidRPr="003334FB">
        <w:rPr>
          <w:rFonts w:ascii="Times New Roman" w:eastAsia="Times New Roman" w:hAnsi="Times New Roman" w:cs="Times New Roman"/>
          <w:sz w:val="24"/>
          <w:szCs w:val="24"/>
          <w:lang w:eastAsia="ru-RU"/>
        </w:rPr>
        <w:br/>
        <w:t>- вид материала для которого она предназначена;</w:t>
      </w:r>
      <w:r w:rsidRPr="003334FB">
        <w:rPr>
          <w:rFonts w:ascii="Times New Roman" w:eastAsia="Times New Roman" w:hAnsi="Times New Roman" w:cs="Times New Roman"/>
          <w:sz w:val="24"/>
          <w:szCs w:val="24"/>
          <w:lang w:eastAsia="ru-RU"/>
        </w:rPr>
        <w:br/>
        <w:t>- наибольшая допустимая масса зачерпнутого материала.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90. Каков наибольший допустимый угол между ветвями стропов?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Расчетную нагрузку отдельной ветви многоветвевого стропа назначают из условия равномерного натяжения каждой из ветвей и соблюдения (в общем случае) расчетного угла между ветвями, равного 90 град.</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91. Какой канат является канатом крестовой свивки?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Проволока в прядях скручена в одну сторону, а пряди в другую.</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92. Назовите сроки проведения периодических осмотров тары.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   процессе   эксплуатации   съемных   грузозахватных приспособлений  и тары владелец должен периодически производить их осмотр в следующие сроки:</w:t>
      </w:r>
      <w:r w:rsidRPr="003334FB">
        <w:rPr>
          <w:rFonts w:ascii="Times New Roman" w:eastAsia="Times New Roman" w:hAnsi="Times New Roman" w:cs="Times New Roman"/>
          <w:sz w:val="24"/>
          <w:szCs w:val="24"/>
          <w:lang w:eastAsia="ru-RU"/>
        </w:rPr>
        <w:br/>
        <w:t>траверс, клещей и других захватов и тары - каждый месяц;</w:t>
      </w:r>
      <w:r w:rsidRPr="003334FB">
        <w:rPr>
          <w:rFonts w:ascii="Times New Roman" w:eastAsia="Times New Roman" w:hAnsi="Times New Roman" w:cs="Times New Roman"/>
          <w:sz w:val="24"/>
          <w:szCs w:val="24"/>
          <w:lang w:eastAsia="ru-RU"/>
        </w:rPr>
        <w:br/>
        <w:t>стропов (за исключением редко используемых) - каждые 10 дней;</w:t>
      </w:r>
      <w:r w:rsidRPr="003334FB">
        <w:rPr>
          <w:rFonts w:ascii="Times New Roman" w:eastAsia="Times New Roman" w:hAnsi="Times New Roman" w:cs="Times New Roman"/>
          <w:sz w:val="24"/>
          <w:szCs w:val="24"/>
          <w:lang w:eastAsia="ru-RU"/>
        </w:rPr>
        <w:br/>
        <w:t>редко используемых  съемных  грузозахватных  приспособлений  -  перед выдачей их в работу.</w:t>
      </w:r>
      <w:r w:rsidRPr="003334FB">
        <w:rPr>
          <w:rFonts w:ascii="Times New Roman" w:eastAsia="Times New Roman" w:hAnsi="Times New Roman" w:cs="Times New Roman"/>
          <w:sz w:val="24"/>
          <w:szCs w:val="24"/>
          <w:lang w:eastAsia="ru-RU"/>
        </w:rPr>
        <w:br/>
        <w:t>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  При отсутствии инструкции браковку стропов производят в соответствии с Правилами.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93. На какую высоту необходимо поднять груз для проверки правильности строповки и надежности действия тормозов?</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При подъеме груза он должен быть предварительно поднят на высоту не более 200 - 300 мм для проверки правильности строповки и  надежности действия тормоза.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94. Чем должна обеспечить администрация предприятия стропальщика?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производственной инструкцией;</w:t>
      </w:r>
      <w:r w:rsidRPr="003334FB">
        <w:rPr>
          <w:rFonts w:ascii="Times New Roman" w:eastAsia="Times New Roman" w:hAnsi="Times New Roman" w:cs="Times New Roman"/>
          <w:sz w:val="24"/>
          <w:szCs w:val="24"/>
          <w:lang w:eastAsia="ru-RU"/>
        </w:rPr>
        <w:br/>
        <w:t>- схемами строповки грузов;</w:t>
      </w:r>
      <w:r w:rsidRPr="003334FB">
        <w:rPr>
          <w:rFonts w:ascii="Times New Roman" w:eastAsia="Times New Roman" w:hAnsi="Times New Roman" w:cs="Times New Roman"/>
          <w:sz w:val="24"/>
          <w:szCs w:val="24"/>
          <w:lang w:eastAsia="ru-RU"/>
        </w:rPr>
        <w:br/>
        <w:t>- таблицей весов наиболее часто встречающихся грузов;</w:t>
      </w:r>
      <w:r w:rsidRPr="003334FB">
        <w:rPr>
          <w:rFonts w:ascii="Times New Roman" w:eastAsia="Times New Roman" w:hAnsi="Times New Roman" w:cs="Times New Roman"/>
          <w:sz w:val="24"/>
          <w:szCs w:val="24"/>
          <w:lang w:eastAsia="ru-RU"/>
        </w:rPr>
        <w:br/>
        <w:t>- исправными грузозахватными приспособлениями;</w:t>
      </w:r>
      <w:r w:rsidRPr="003334FB">
        <w:rPr>
          <w:rFonts w:ascii="Times New Roman" w:eastAsia="Times New Roman" w:hAnsi="Times New Roman" w:cs="Times New Roman"/>
          <w:sz w:val="24"/>
          <w:szCs w:val="24"/>
          <w:lang w:eastAsia="ru-RU"/>
        </w:rPr>
        <w:br/>
        <w:t>- при перемещении длинномерных грузов крючьями, оттяжками;</w:t>
      </w:r>
      <w:r w:rsidRPr="003334FB">
        <w:rPr>
          <w:rFonts w:ascii="Times New Roman" w:eastAsia="Times New Roman" w:hAnsi="Times New Roman" w:cs="Times New Roman"/>
          <w:sz w:val="24"/>
          <w:szCs w:val="24"/>
          <w:lang w:eastAsia="ru-RU"/>
        </w:rPr>
        <w:br/>
        <w:t>- спецодеждой;</w:t>
      </w:r>
      <w:r w:rsidRPr="003334FB">
        <w:rPr>
          <w:rFonts w:ascii="Times New Roman" w:eastAsia="Times New Roman" w:hAnsi="Times New Roman" w:cs="Times New Roman"/>
          <w:sz w:val="24"/>
          <w:szCs w:val="24"/>
          <w:lang w:eastAsia="ru-RU"/>
        </w:rPr>
        <w:br/>
        <w:t>- средствами индивидуальной защиты (каска).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 xml:space="preserve">95. Кто обязан присутствовать при подъеме груза на который не разработаны способы </w:t>
      </w:r>
      <w:r w:rsidRPr="003334FB">
        <w:rPr>
          <w:rFonts w:ascii="Times New Roman" w:eastAsia="Times New Roman" w:hAnsi="Times New Roman" w:cs="Times New Roman"/>
          <w:sz w:val="24"/>
          <w:szCs w:val="24"/>
          <w:lang w:eastAsia="ru-RU"/>
        </w:rPr>
        <w:lastRenderedPageBreak/>
        <w:t>строповки?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Перемещение груза, на который не разработаны схемы строповки, должно производиться в присутствии и под руководством лица,  ответственного за безопасное производство работ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96. По требованию каких лиц стропальщик подвергается внеочередной проверке знаний производственной инструкции?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Лицо по надзору за безопасной эксплуатации грузоподъемных кранов, Инспектор Госгортехнадзора</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97. Какие работы разрешается производить грузоподъемными кранами?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Грузоподъемными кранами разрешается производить только те работы, которые предусмотрены в инструкции завода изготовителя.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98. Назовите сроки проведения периодических осмотров траверс.</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В   процессе   эксплуатации   съемных   грузозахватных приспособлений  и тары владелец должен периодически производить их осмотр в следующие сроки:</w:t>
      </w:r>
      <w:r w:rsidRPr="003334FB">
        <w:rPr>
          <w:rFonts w:ascii="Times New Roman" w:eastAsia="Times New Roman" w:hAnsi="Times New Roman" w:cs="Times New Roman"/>
          <w:sz w:val="24"/>
          <w:szCs w:val="24"/>
          <w:lang w:eastAsia="ru-RU"/>
        </w:rPr>
        <w:br/>
        <w:t>траверс, клещей и других захватов и тары - каждый месяц;</w:t>
      </w:r>
      <w:r w:rsidRPr="003334FB">
        <w:rPr>
          <w:rFonts w:ascii="Times New Roman" w:eastAsia="Times New Roman" w:hAnsi="Times New Roman" w:cs="Times New Roman"/>
          <w:sz w:val="24"/>
          <w:szCs w:val="24"/>
          <w:lang w:eastAsia="ru-RU"/>
        </w:rPr>
        <w:br/>
        <w:t>стропов (за исключением редко используемых) - каждые 10 дней;</w:t>
      </w:r>
      <w:r w:rsidRPr="003334FB">
        <w:rPr>
          <w:rFonts w:ascii="Times New Roman" w:eastAsia="Times New Roman" w:hAnsi="Times New Roman" w:cs="Times New Roman"/>
          <w:sz w:val="24"/>
          <w:szCs w:val="24"/>
          <w:lang w:eastAsia="ru-RU"/>
        </w:rPr>
        <w:br/>
        <w:t>редко используемых  съемных  грузозахватных  приспособлений  -  перед выдачей их в работу.</w:t>
      </w:r>
      <w:r w:rsidRPr="003334FB">
        <w:rPr>
          <w:rFonts w:ascii="Times New Roman" w:eastAsia="Times New Roman" w:hAnsi="Times New Roman" w:cs="Times New Roman"/>
          <w:sz w:val="24"/>
          <w:szCs w:val="24"/>
          <w:lang w:eastAsia="ru-RU"/>
        </w:rPr>
        <w:br/>
        <w:t>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  При отсутствии инструкции браковку стропов производят в соответствии с Правилами.</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99. Следует ли ежедневно проводить осмотр стропов, клещей, траверс перед началом работы?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Стропальщики  должны производить осмотр грузозахватных приспособлений и тары перед их применением.</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100. Что обозначает сигнал: рука согнута в локте, прерывистое движение руки вниз перед грудью, ладонью вниз?</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Опустить груз или крюк.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101. Что обозначает сигнал: прерывистое движение руки вниз перед грудью, ладонь вниз, рука согнута в локте?</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lastRenderedPageBreak/>
        <w:t>Опустить груз или крюк.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102. Что обозначает сигнал: рука согнута в локте, прерывистое движение вверх руки перед грудью ладонью вверх?</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Поднять груз или крюк.</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103. Как подать сигнал «Повернуть стрелу»?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Движение рукой, согнутой в локте, ладонь обращена в сторону требуемого движения стрелы.</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104. Как подать сигнал «Передвинуть кран»?</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Движение вытянутой рукой, ладонь обращена в сторону требуемого движения.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105. Что обозначает сигнал: движение вытянутой руки ладонью по направлению требуемого движения?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Передвинуть кран (мост).</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106. Что обозначает сигнал: подъем вытянутой руки, предварительно опущенной до вертикального положения, ладонью вверх?</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Поднять стрелу.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107. Как подать сигнал: «Передвинуть тележку»?</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Движение рукой, согнутой в локте, ладонь обращена в сторону требуемого движения.</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108. Что обозначает сигнал, подаваемый следующим образом: резкое движение руки вправо влево на уровне пояса, ладонь вниз?</w:t>
      </w:r>
      <w:r w:rsidRPr="003334FB">
        <w:rPr>
          <w:rFonts w:ascii="Times New Roman" w:eastAsia="Times New Roman" w:hAnsi="Times New Roman" w:cs="Times New Roman"/>
          <w:sz w:val="24"/>
          <w:szCs w:val="24"/>
          <w:lang w:eastAsia="ru-RU"/>
        </w:rPr>
        <w:br/>
      </w:r>
      <w:r w:rsidRPr="003334FB">
        <w:rPr>
          <w:rFonts w:ascii="Times New Roman" w:eastAsia="Times New Roman" w:hAnsi="Times New Roman" w:cs="Times New Roman"/>
          <w:sz w:val="24"/>
          <w:szCs w:val="24"/>
          <w:lang w:eastAsia="ru-RU"/>
        </w:rPr>
        <w:br/>
        <w:t>«Стоп» (прекратить подъем или передвижение).</w:t>
      </w:r>
    </w:p>
    <w:sectPr w:rsidR="00171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FB"/>
    <w:rsid w:val="0017113F"/>
    <w:rsid w:val="0033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5474</Words>
  <Characters>31205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2013-09-24T09:39:00Z</dcterms:created>
  <dcterms:modified xsi:type="dcterms:W3CDTF">2013-09-24T09:40:00Z</dcterms:modified>
</cp:coreProperties>
</file>